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213141100"/>
      <w:bookmarkStart w:id="6" w:name="_Toc493600035"/>
      <w:bookmarkStart w:id="7" w:name="_Toc30729"/>
      <w:bookmarkStart w:id="8" w:name="_Toc87445176"/>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bookmarkStart w:id="26" w:name="_GoBack"/>
            <w:bookmarkEnd w:id="26"/>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5960"/>
      <w:bookmarkStart w:id="19" w:name="_Toc493600038"/>
      <w:bookmarkStart w:id="20" w:name="_Toc87445179"/>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21</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具有依法缴纳税收和社会保障资金的良好记录，提供2023年1月至今任意一个季度或年度依法缴纳企业所得税的凭据或提供2023年1月至今任意3个月依法缴纳增值税的凭据，并提供2023年1月至今任意3个月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5111087"/>
    <w:rsid w:val="061D614D"/>
    <w:rsid w:val="0D393FC9"/>
    <w:rsid w:val="0D9A1496"/>
    <w:rsid w:val="0F1E4AAF"/>
    <w:rsid w:val="10762BDF"/>
    <w:rsid w:val="12B44329"/>
    <w:rsid w:val="135D0A12"/>
    <w:rsid w:val="144F2FB5"/>
    <w:rsid w:val="1513659E"/>
    <w:rsid w:val="188B28E3"/>
    <w:rsid w:val="1A5861A9"/>
    <w:rsid w:val="1B932335"/>
    <w:rsid w:val="1BDD3C44"/>
    <w:rsid w:val="1C292AE4"/>
    <w:rsid w:val="1E606535"/>
    <w:rsid w:val="203232CB"/>
    <w:rsid w:val="22210E0A"/>
    <w:rsid w:val="244E37D6"/>
    <w:rsid w:val="26E2013A"/>
    <w:rsid w:val="281B1F07"/>
    <w:rsid w:val="2A113C32"/>
    <w:rsid w:val="2AA23D90"/>
    <w:rsid w:val="2AEB6BB7"/>
    <w:rsid w:val="2B63629F"/>
    <w:rsid w:val="2BC65440"/>
    <w:rsid w:val="2D4968BE"/>
    <w:rsid w:val="2F6E0835"/>
    <w:rsid w:val="31913455"/>
    <w:rsid w:val="321E478D"/>
    <w:rsid w:val="32425718"/>
    <w:rsid w:val="32EB6B92"/>
    <w:rsid w:val="33C90985"/>
    <w:rsid w:val="345873FE"/>
    <w:rsid w:val="3489771E"/>
    <w:rsid w:val="35C247F2"/>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C6E365B"/>
    <w:rsid w:val="4D735834"/>
    <w:rsid w:val="4DF84F0A"/>
    <w:rsid w:val="4E2E66ED"/>
    <w:rsid w:val="4EF14EB0"/>
    <w:rsid w:val="51807280"/>
    <w:rsid w:val="52B814BD"/>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E5770AB"/>
    <w:rsid w:val="6F6F593A"/>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2024-08-05T09:31:56Z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