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u w:val="none"/>
          <w:lang w:eastAsia="zh-CN"/>
        </w:rPr>
        <w:t>昆明医科大学第二附属医院医用设备维保咨询一览表</w:t>
      </w:r>
    </w:p>
    <w:tbl>
      <w:tblPr>
        <w:tblStyle w:val="5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2"/>
        <w:gridCol w:w="290"/>
        <w:gridCol w:w="2832"/>
        <w:gridCol w:w="2858"/>
        <w:gridCol w:w="2103"/>
        <w:gridCol w:w="2692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color w:val="7F7F7F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公司名称（盖章）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报名公司项目负责人</w:t>
            </w:r>
          </w:p>
        </w:tc>
        <w:tc>
          <w:tcPr>
            <w:tcW w:w="2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联系电话/电子邮箱</w:t>
            </w:r>
          </w:p>
        </w:tc>
        <w:tc>
          <w:tcPr>
            <w:tcW w:w="1893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设备名称</w:t>
            </w:r>
          </w:p>
        </w:tc>
        <w:tc>
          <w:tcPr>
            <w:tcW w:w="3122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  <w:t>DSA</w:t>
            </w:r>
          </w:p>
        </w:tc>
        <w:tc>
          <w:tcPr>
            <w:tcW w:w="28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设备品牌型号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飞利浦FD20</w:t>
            </w: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第一次报价（单价）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（人民币）</w:t>
            </w:r>
          </w:p>
        </w:tc>
        <w:tc>
          <w:tcPr>
            <w:tcW w:w="1893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8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1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第二次报价（单价）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（人民币）</w:t>
            </w:r>
          </w:p>
        </w:tc>
        <w:tc>
          <w:tcPr>
            <w:tcW w:w="1893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1"/>
                <w:szCs w:val="21"/>
              </w:rPr>
              <w:t>签名/盖章：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1" w:hRule="atLeast"/>
        </w:trPr>
        <w:tc>
          <w:tcPr>
            <w:tcW w:w="2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设备情况</w:t>
            </w:r>
          </w:p>
        </w:tc>
        <w:tc>
          <w:tcPr>
            <w:tcW w:w="5980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维保内容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default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  <w:t>1.1、是否有安全检查、质量保证、安全升级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default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  <w:t>1.2、常规备件库存是否充足？库房位置，物流配合情况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default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  <w:t>1.3、开机率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  <w:t>1.4、三大件是否为原厂全新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  <w:t>1.6、每年多少次预防性保养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  <w:t>1.7、是否有报修电话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default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  <w:t>1.8、是否能远程诊断</w:t>
            </w:r>
          </w:p>
        </w:tc>
        <w:tc>
          <w:tcPr>
            <w:tcW w:w="6688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售后响应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  <w:t>2.1响应时间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  <w:t>2.2解决问题时间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  <w:t>2.3人员培训情况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Chars="0"/>
              <w:jc w:val="left"/>
              <w:textAlignment w:val="auto"/>
              <w:rPr>
                <w:rFonts w:hint="default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  <w:t>2.4人员数量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5180" w:type="dxa"/>
            <w:gridSpan w:val="7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是否提供备用机：  是      否           有（）名常驻昆明 厂家工程师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可提供的其他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服务: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802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同型号设备国内/省内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三甲医院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维保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情况</w:t>
            </w:r>
          </w:p>
        </w:tc>
        <w:tc>
          <w:tcPr>
            <w:tcW w:w="12378" w:type="dxa"/>
            <w:gridSpan w:val="5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5180" w:type="dxa"/>
            <w:gridSpan w:val="7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第二次服务承诺、质保、维修响应时间及其他情况补充说明：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right"/>
              <w:textAlignment w:val="auto"/>
              <w:rPr>
                <w:rFonts w:hint="default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1"/>
                <w:szCs w:val="21"/>
              </w:rPr>
              <w:t>签名/盖章：</w:t>
            </w:r>
            <w:r>
              <w:rPr>
                <w:rFonts w:hint="eastAsia" w:ascii="方正黑体_GBK" w:hAnsi="方正黑体_GBK" w:eastAsia="方正黑体_GBK" w:cs="方正黑体_GBK"/>
                <w:b/>
                <w:sz w:val="21"/>
                <w:szCs w:val="21"/>
                <w:lang w:val="en-US" w:eastAsia="zh-CN"/>
              </w:rPr>
              <w:t xml:space="preserve">        </w:t>
            </w:r>
          </w:p>
        </w:tc>
      </w:tr>
    </w:tbl>
    <w:p>
      <w:pPr>
        <w:ind w:right="42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注：严禁修改表格，除</w:t>
      </w:r>
      <w:r>
        <w:rPr>
          <w:b/>
          <w:szCs w:val="21"/>
        </w:rPr>
        <w:t>第二次报价及</w:t>
      </w:r>
      <w:r>
        <w:rPr>
          <w:rFonts w:hint="eastAsia"/>
          <w:b/>
          <w:szCs w:val="21"/>
        </w:rPr>
        <w:t>第二次服务</w:t>
      </w:r>
      <w:r>
        <w:rPr>
          <w:b/>
          <w:szCs w:val="21"/>
        </w:rPr>
        <w:t>承诺、质保、</w:t>
      </w:r>
      <w:r>
        <w:rPr>
          <w:rFonts w:hint="eastAsia"/>
          <w:b/>
          <w:szCs w:val="21"/>
        </w:rPr>
        <w:t>维修</w:t>
      </w:r>
      <w:r>
        <w:rPr>
          <w:b/>
          <w:szCs w:val="21"/>
        </w:rPr>
        <w:t>响应时间</w:t>
      </w:r>
      <w:r>
        <w:rPr>
          <w:rFonts w:hint="eastAsia"/>
          <w:b/>
          <w:szCs w:val="21"/>
        </w:rPr>
        <w:t>及</w:t>
      </w:r>
      <w:r>
        <w:rPr>
          <w:b/>
          <w:szCs w:val="21"/>
        </w:rPr>
        <w:t>其他情况</w:t>
      </w:r>
      <w:r>
        <w:rPr>
          <w:rFonts w:hint="eastAsia"/>
          <w:b/>
          <w:szCs w:val="21"/>
        </w:rPr>
        <w:t>补充</w:t>
      </w:r>
      <w:r>
        <w:rPr>
          <w:b/>
          <w:szCs w:val="21"/>
        </w:rPr>
        <w:t>说明外</w:t>
      </w:r>
      <w:r>
        <w:rPr>
          <w:rFonts w:hint="eastAsia"/>
          <w:b/>
          <w:szCs w:val="21"/>
        </w:rPr>
        <w:t>请按要求逐项填写。</w:t>
      </w:r>
    </w:p>
    <w:p>
      <w:pPr>
        <w:ind w:right="420"/>
        <w:rPr>
          <w:rFonts w:hint="eastAsia"/>
          <w:b/>
          <w:szCs w:val="21"/>
        </w:rPr>
      </w:pPr>
    </w:p>
    <w:sectPr>
      <w:pgSz w:w="16838" w:h="11906" w:orient="landscape"/>
      <w:pgMar w:top="397" w:right="1134" w:bottom="42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62094A"/>
    <w:multiLevelType w:val="singleLevel"/>
    <w:tmpl w:val="0962094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3NDdmNmJiYjFmZTFjYWZmYmMzNTEwZmJkNTE4YjYifQ=="/>
    <w:docVar w:name="KSO_WPS_MARK_KEY" w:val="bad53b50-5481-4b3f-9c5f-3979c9ca68d0"/>
  </w:docVars>
  <w:rsids>
    <w:rsidRoot w:val="00D577AC"/>
    <w:rsid w:val="00011980"/>
    <w:rsid w:val="00047375"/>
    <w:rsid w:val="0008436C"/>
    <w:rsid w:val="000B04CA"/>
    <w:rsid w:val="000E5983"/>
    <w:rsid w:val="001061D5"/>
    <w:rsid w:val="0012113A"/>
    <w:rsid w:val="001A3C4F"/>
    <w:rsid w:val="00200F96"/>
    <w:rsid w:val="00242D07"/>
    <w:rsid w:val="002F725D"/>
    <w:rsid w:val="00323255"/>
    <w:rsid w:val="00325429"/>
    <w:rsid w:val="003372E9"/>
    <w:rsid w:val="003968AB"/>
    <w:rsid w:val="003F296D"/>
    <w:rsid w:val="004921EB"/>
    <w:rsid w:val="004B131E"/>
    <w:rsid w:val="004E0109"/>
    <w:rsid w:val="00573DC3"/>
    <w:rsid w:val="00596B6C"/>
    <w:rsid w:val="005A6369"/>
    <w:rsid w:val="00647DB9"/>
    <w:rsid w:val="006845CF"/>
    <w:rsid w:val="007406C1"/>
    <w:rsid w:val="00742F69"/>
    <w:rsid w:val="007B491F"/>
    <w:rsid w:val="007B7915"/>
    <w:rsid w:val="007C5CB6"/>
    <w:rsid w:val="007D01BE"/>
    <w:rsid w:val="007F0876"/>
    <w:rsid w:val="00800405"/>
    <w:rsid w:val="00854B1C"/>
    <w:rsid w:val="008762F1"/>
    <w:rsid w:val="00881F99"/>
    <w:rsid w:val="00925B29"/>
    <w:rsid w:val="00956C54"/>
    <w:rsid w:val="009974C5"/>
    <w:rsid w:val="009D608E"/>
    <w:rsid w:val="009D6D01"/>
    <w:rsid w:val="009E2831"/>
    <w:rsid w:val="00A15449"/>
    <w:rsid w:val="00B21FB5"/>
    <w:rsid w:val="00BB32E2"/>
    <w:rsid w:val="00C17E89"/>
    <w:rsid w:val="00C20300"/>
    <w:rsid w:val="00C326ED"/>
    <w:rsid w:val="00C57D01"/>
    <w:rsid w:val="00C979FD"/>
    <w:rsid w:val="00CA1FBE"/>
    <w:rsid w:val="00CE2A57"/>
    <w:rsid w:val="00D15B94"/>
    <w:rsid w:val="00D443B8"/>
    <w:rsid w:val="00D577AC"/>
    <w:rsid w:val="00DC6906"/>
    <w:rsid w:val="00DF2E7D"/>
    <w:rsid w:val="00E047AC"/>
    <w:rsid w:val="00E2153B"/>
    <w:rsid w:val="00E66759"/>
    <w:rsid w:val="00EB0C0E"/>
    <w:rsid w:val="00EE6134"/>
    <w:rsid w:val="00F16D17"/>
    <w:rsid w:val="00F330CE"/>
    <w:rsid w:val="00F36F73"/>
    <w:rsid w:val="00F438DC"/>
    <w:rsid w:val="00F51582"/>
    <w:rsid w:val="00F76358"/>
    <w:rsid w:val="00FF1F42"/>
    <w:rsid w:val="00FF2443"/>
    <w:rsid w:val="07080551"/>
    <w:rsid w:val="17F0341D"/>
    <w:rsid w:val="20D90373"/>
    <w:rsid w:val="28F46D4C"/>
    <w:rsid w:val="295B014A"/>
    <w:rsid w:val="2A52620F"/>
    <w:rsid w:val="2C5E2DB4"/>
    <w:rsid w:val="360F7941"/>
    <w:rsid w:val="38536E4F"/>
    <w:rsid w:val="419851F2"/>
    <w:rsid w:val="475D05B3"/>
    <w:rsid w:val="4F3C62FD"/>
    <w:rsid w:val="56392CFE"/>
    <w:rsid w:val="5AB720B3"/>
    <w:rsid w:val="7259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Shading Accent 2"/>
    <w:basedOn w:val="5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8">
    <w:name w:val="Light Shading Accent 3"/>
    <w:basedOn w:val="5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table" w:customStyle="1" w:styleId="14">
    <w:name w:val="浅色底纹1"/>
    <w:basedOn w:val="5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5">
    <w:name w:val="浅色底纹 - 强调文字颜色 11"/>
    <w:basedOn w:val="5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360</Words>
  <Characters>382</Characters>
  <Lines>4</Lines>
  <Paragraphs>1</Paragraphs>
  <TotalTime>0</TotalTime>
  <ScaleCrop>false</ScaleCrop>
  <LinksUpToDate>false</LinksUpToDate>
  <CharactersWithSpaces>419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2016-09-22T08:37:00Z</dcterms:created>
  <dc:creator>Windows User</dc:creator>
  <cp:lastModifiedBy>董</cp:lastModifiedBy>
  <cp:lastPrinted>2020-08-20T00:39:00Z</cp:lastPrinted>
  <dcterms:modified xsi:type="dcterms:W3CDTF">2023-03-29T04:02:35Z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12F2D50DBE4A4CCC91AAFA72B1E713C2</vt:lpwstr>
  </property>
</Properties>
</file>